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60AA" w14:textId="77777777" w:rsidR="007C75A8" w:rsidRPr="007C75A8" w:rsidRDefault="007C75A8" w:rsidP="007C75A8">
      <w:pPr>
        <w:pStyle w:val="berschrift1"/>
      </w:pPr>
      <w:r w:rsidRPr="007C75A8">
        <w:rPr>
          <w:lang w:val="de-DE"/>
        </w:rPr>
        <w:t>Beispiel Kostengutsprachegesuch für Prevenar13</w:t>
      </w:r>
    </w:p>
    <w:p w14:paraId="7B321566" w14:textId="77777777" w:rsidR="00A22C12" w:rsidRDefault="00A22C12"/>
    <w:p w14:paraId="03A55325" w14:textId="41F1CF3A" w:rsidR="007C75A8" w:rsidRPr="007C75A8" w:rsidRDefault="007C75A8" w:rsidP="007C75A8">
      <w:proofErr w:type="gramStart"/>
      <w:r w:rsidRPr="007C75A8">
        <w:t>Sehr geehrte Frau Kollegin</w:t>
      </w:r>
      <w:proofErr w:type="gramEnd"/>
      <w:r w:rsidR="000A6494">
        <w:br/>
      </w:r>
      <w:r w:rsidRPr="007C75A8">
        <w:t>Sehr geehrter Herr Kollege</w:t>
      </w:r>
    </w:p>
    <w:p w14:paraId="606459E1" w14:textId="77777777" w:rsidR="000A6494" w:rsidRDefault="000A6494" w:rsidP="007C75A8">
      <w:pPr>
        <w:rPr>
          <w:lang w:val="de-DE"/>
        </w:rPr>
      </w:pPr>
    </w:p>
    <w:p w14:paraId="787363BE" w14:textId="74A7B1FE" w:rsidR="007C75A8" w:rsidRPr="007C75A8" w:rsidRDefault="007C75A8" w:rsidP="007C75A8">
      <w:r w:rsidRPr="007C75A8">
        <w:rPr>
          <w:lang w:val="de-DE"/>
        </w:rPr>
        <w:t>Bei oben genannten Pat. ist aufgrund der diagnostizierten XXX eine Immunsuppression geplant.</w:t>
      </w:r>
    </w:p>
    <w:p w14:paraId="7DC65DCA" w14:textId="77777777" w:rsidR="007C75A8" w:rsidRPr="007C75A8" w:rsidRDefault="007C75A8" w:rsidP="007C75A8">
      <w:proofErr w:type="gramStart"/>
      <w:r w:rsidRPr="007C75A8">
        <w:t>Aufgrund des daraus folgenden erhöhten Risiko</w:t>
      </w:r>
      <w:proofErr w:type="gramEnd"/>
      <w:r w:rsidRPr="007C75A8">
        <w:t xml:space="preserve"> für Komplikationen oder invasiven Infektionen ist gemäss dem Bundesamt für Gesundheit (BAG) und der Eidgenössischen Kommission für Impffragen (EKIF) die Impfung gegen Pneumokokken empfohlen.</w:t>
      </w:r>
    </w:p>
    <w:p w14:paraId="3E0912A2" w14:textId="77777777" w:rsidR="007C75A8" w:rsidRPr="007C75A8" w:rsidRDefault="007C75A8" w:rsidP="007C75A8">
      <w:r w:rsidRPr="007C75A8">
        <w:t xml:space="preserve">Die invasive </w:t>
      </w:r>
      <w:proofErr w:type="spellStart"/>
      <w:r w:rsidRPr="007C75A8">
        <w:t>Pneumokokkenerkrankung</w:t>
      </w:r>
      <w:proofErr w:type="spellEnd"/>
      <w:r w:rsidRPr="007C75A8">
        <w:t xml:space="preserve"> (IPE) ist eine Erkrankung, die sich hauptsächlich als Pneumonie oder Sepsis manifestiert und die trotz bestehender Behandlungsmöglichkeit eine hohe Letalität aufweist. Die jährlichen Fallzahlen für invasive </w:t>
      </w:r>
      <w:proofErr w:type="spellStart"/>
      <w:r w:rsidRPr="007C75A8">
        <w:t>Pneumokokkenerkrankungen</w:t>
      </w:r>
      <w:proofErr w:type="spellEnd"/>
      <w:r w:rsidRPr="007C75A8">
        <w:t xml:space="preserve"> in der Schweiz und Liechtenstein belaufen sich auf ca. 900/Jahr (BAG; Pneumokokken: invasive Erkrankung, Stand 05.11.2019)</w:t>
      </w:r>
    </w:p>
    <w:p w14:paraId="7D1C9B41" w14:textId="77777777" w:rsidR="007C75A8" w:rsidRPr="007C75A8" w:rsidRDefault="007C75A8" w:rsidP="007C75A8">
      <w:r w:rsidRPr="007C75A8">
        <w:t xml:space="preserve">Gemäss dem Schweizerischen Impfplan 2019 des BAG ist der konjugierte </w:t>
      </w:r>
      <w:proofErr w:type="spellStart"/>
      <w:r w:rsidRPr="007C75A8">
        <w:t>Pneumokokkenimpfstoff</w:t>
      </w:r>
      <w:proofErr w:type="spellEnd"/>
      <w:r w:rsidRPr="007C75A8">
        <w:t xml:space="preserve"> (PCV13) aktuell die beste Wahl zur Prävention der invasiven </w:t>
      </w:r>
      <w:proofErr w:type="spellStart"/>
      <w:r w:rsidRPr="007C75A8">
        <w:t>Pneumokokkeninfektion</w:t>
      </w:r>
      <w:proofErr w:type="spellEnd"/>
      <w:r w:rsidRPr="007C75A8">
        <w:t xml:space="preserve"> bei allen Personen mit einem erhöhten Risiko unabhängig von deren Alter (&gt;2 Monate). Insbesondere gilt diese Empfehlung auch für unseren Patienten aufgrund der medikamentösen Immunsuppression.</w:t>
      </w:r>
    </w:p>
    <w:p w14:paraId="4D7CF49D" w14:textId="77777777" w:rsidR="007C75A8" w:rsidRPr="007C75A8" w:rsidRDefault="007C75A8" w:rsidP="007C75A8">
      <w:r w:rsidRPr="007C75A8">
        <w:t>Basierend auf dieser wichtigen Grundlage bitte ich Sie um sorgfältige Prüfung und um Kostenübernahme der einmaligen Impfung mit Prevenar13.</w:t>
      </w:r>
    </w:p>
    <w:p w14:paraId="4DC1095F" w14:textId="77777777" w:rsidR="007C75A8" w:rsidRDefault="007C75A8"/>
    <w:sectPr w:rsidR="007C7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A8"/>
    <w:rsid w:val="000A6494"/>
    <w:rsid w:val="007C75A8"/>
    <w:rsid w:val="00A22C12"/>
    <w:rsid w:val="00E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5DA1D"/>
  <w15:chartTrackingRefBased/>
  <w15:docId w15:val="{D784C28F-CB92-4D80-B8F6-C041B70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Andor</dc:creator>
  <cp:keywords/>
  <dc:description/>
  <cp:lastModifiedBy>Michael Andor</cp:lastModifiedBy>
  <cp:revision>3</cp:revision>
  <dcterms:created xsi:type="dcterms:W3CDTF">2022-04-01T07:09:00Z</dcterms:created>
  <dcterms:modified xsi:type="dcterms:W3CDTF">2022-04-01T07:13:00Z</dcterms:modified>
</cp:coreProperties>
</file>